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AF" w:rsidRPr="00AB7253" w:rsidRDefault="004C409C" w:rsidP="00BB1BAF">
      <w:pPr>
        <w:rPr>
          <w:sz w:val="18"/>
          <w:szCs w:val="18"/>
        </w:rPr>
      </w:pPr>
      <w:r w:rsidRPr="00AB7253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-147320</wp:posOffset>
            </wp:positionV>
            <wp:extent cx="914400" cy="1257300"/>
            <wp:effectExtent l="1905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8DC" w:rsidRPr="00AB7253">
        <w:rPr>
          <w:sz w:val="18"/>
          <w:szCs w:val="18"/>
        </w:rPr>
        <w:t xml:space="preserve">  </w:t>
      </w:r>
    </w:p>
    <w:p w:rsidR="004C409C" w:rsidRPr="00AB7253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:rsidR="004C409C" w:rsidRPr="00AB7253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:rsidR="004C409C" w:rsidRPr="00AB7253" w:rsidRDefault="004C409C" w:rsidP="004C409C">
      <w:pPr>
        <w:spacing w:after="120"/>
        <w:jc w:val="center"/>
        <w:rPr>
          <w:b/>
          <w:spacing w:val="20"/>
          <w:sz w:val="2"/>
          <w:szCs w:val="2"/>
        </w:rPr>
      </w:pPr>
    </w:p>
    <w:p w:rsidR="004C409C" w:rsidRPr="00AB7253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r w:rsidRPr="00AB7253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C409C" w:rsidRPr="00AB7253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r w:rsidRPr="00AB7253">
        <w:rPr>
          <w:b/>
          <w:spacing w:val="6"/>
          <w:sz w:val="28"/>
          <w:szCs w:val="28"/>
        </w:rPr>
        <w:t>КРЫМСКОГО РАЙОНА</w:t>
      </w:r>
    </w:p>
    <w:p w:rsidR="004C409C" w:rsidRPr="00AB7253" w:rsidRDefault="004C409C" w:rsidP="004C409C">
      <w:pPr>
        <w:spacing w:after="120"/>
        <w:rPr>
          <w:b/>
          <w:spacing w:val="6"/>
          <w:sz w:val="2"/>
          <w:szCs w:val="2"/>
        </w:rPr>
      </w:pPr>
    </w:p>
    <w:p w:rsidR="004C409C" w:rsidRPr="00AB7253" w:rsidRDefault="004C409C" w:rsidP="004C409C">
      <w:pPr>
        <w:spacing w:after="120"/>
        <w:jc w:val="center"/>
        <w:rPr>
          <w:b/>
          <w:spacing w:val="6"/>
          <w:sz w:val="36"/>
          <w:szCs w:val="36"/>
        </w:rPr>
      </w:pPr>
      <w:r w:rsidRPr="00AB7253">
        <w:rPr>
          <w:b/>
          <w:spacing w:val="6"/>
          <w:sz w:val="36"/>
          <w:szCs w:val="36"/>
        </w:rPr>
        <w:t>ПОСТАНОВЛЕНИЕ</w:t>
      </w:r>
    </w:p>
    <w:p w:rsidR="004C409C" w:rsidRPr="00AB7253" w:rsidRDefault="004C409C" w:rsidP="004C409C">
      <w:pPr>
        <w:tabs>
          <w:tab w:val="left" w:pos="8080"/>
        </w:tabs>
        <w:rPr>
          <w:sz w:val="16"/>
          <w:szCs w:val="16"/>
        </w:rPr>
      </w:pPr>
    </w:p>
    <w:p w:rsidR="004C409C" w:rsidRPr="00AB7253" w:rsidRDefault="004C409C" w:rsidP="004C409C">
      <w:pPr>
        <w:tabs>
          <w:tab w:val="left" w:pos="8080"/>
        </w:tabs>
      </w:pPr>
      <w:r w:rsidRPr="00AB7253">
        <w:t xml:space="preserve">   от </w:t>
      </w:r>
      <w:r w:rsidR="00E708AE">
        <w:t>30.12.2015</w:t>
      </w:r>
      <w:r w:rsidRPr="00AB7253">
        <w:t xml:space="preserve">                                                                                                  </w:t>
      </w:r>
      <w:r w:rsidR="00E708AE">
        <w:t xml:space="preserve">                  </w:t>
      </w:r>
      <w:r w:rsidRPr="00AB7253">
        <w:t xml:space="preserve"> № </w:t>
      </w:r>
      <w:r w:rsidR="00E708AE">
        <w:t>1910</w:t>
      </w:r>
    </w:p>
    <w:p w:rsidR="004C409C" w:rsidRPr="00AB7253" w:rsidRDefault="004C409C" w:rsidP="004C409C">
      <w:pPr>
        <w:jc w:val="center"/>
      </w:pPr>
      <w:r w:rsidRPr="00AB7253">
        <w:t>город Крымск</w:t>
      </w:r>
    </w:p>
    <w:p w:rsidR="00BB1BAF" w:rsidRPr="00AB7253" w:rsidRDefault="00BB1BAF" w:rsidP="004C409C">
      <w:pPr>
        <w:jc w:val="center"/>
      </w:pPr>
    </w:p>
    <w:p w:rsidR="000126E2" w:rsidRDefault="000126E2">
      <w:pPr>
        <w:autoSpaceDE w:val="0"/>
        <w:autoSpaceDN w:val="0"/>
        <w:adjustRightInd w:val="0"/>
        <w:jc w:val="center"/>
      </w:pPr>
    </w:p>
    <w:p w:rsidR="00D86632" w:rsidRPr="00D86632" w:rsidRDefault="00D866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663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проведения </w:t>
      </w:r>
      <w:r w:rsidRPr="00D86632">
        <w:rPr>
          <w:b/>
          <w:sz w:val="28"/>
          <w:szCs w:val="28"/>
        </w:rPr>
        <w:t>мониторинг</w:t>
      </w:r>
      <w:r>
        <w:rPr>
          <w:b/>
          <w:sz w:val="28"/>
          <w:szCs w:val="28"/>
        </w:rPr>
        <w:t>а</w:t>
      </w:r>
      <w:r w:rsidRPr="00D86632">
        <w:rPr>
          <w:b/>
          <w:sz w:val="28"/>
          <w:szCs w:val="28"/>
        </w:rPr>
        <w:t xml:space="preserve"> </w:t>
      </w:r>
      <w:proofErr w:type="spellStart"/>
      <w:r w:rsidRPr="00D86632">
        <w:rPr>
          <w:b/>
          <w:sz w:val="28"/>
          <w:szCs w:val="28"/>
        </w:rPr>
        <w:t>правоприменения</w:t>
      </w:r>
      <w:proofErr w:type="spellEnd"/>
      <w:r w:rsidRPr="00D86632">
        <w:rPr>
          <w:b/>
          <w:sz w:val="28"/>
          <w:szCs w:val="28"/>
        </w:rPr>
        <w:t xml:space="preserve"> муниципальных нормативных правовых актов </w:t>
      </w:r>
      <w:r w:rsidR="00307F96">
        <w:rPr>
          <w:b/>
          <w:sz w:val="28"/>
          <w:szCs w:val="28"/>
        </w:rPr>
        <w:t xml:space="preserve">администрации </w:t>
      </w:r>
      <w:r w:rsidRPr="00D86632">
        <w:rPr>
          <w:b/>
          <w:sz w:val="28"/>
          <w:szCs w:val="28"/>
        </w:rPr>
        <w:t>Крымского городского поселения Крымского района</w:t>
      </w:r>
    </w:p>
    <w:p w:rsidR="00D86632" w:rsidRDefault="00D86632">
      <w:pPr>
        <w:autoSpaceDE w:val="0"/>
        <w:autoSpaceDN w:val="0"/>
        <w:adjustRightInd w:val="0"/>
        <w:jc w:val="center"/>
      </w:pPr>
    </w:p>
    <w:p w:rsidR="00A15BCE" w:rsidRDefault="00A15BCE">
      <w:pPr>
        <w:autoSpaceDE w:val="0"/>
        <w:autoSpaceDN w:val="0"/>
        <w:adjustRightInd w:val="0"/>
        <w:jc w:val="center"/>
      </w:pP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="00307F96">
        <w:rPr>
          <w:color w:val="000000"/>
          <w:sz w:val="28"/>
          <w:szCs w:val="28"/>
        </w:rPr>
        <w:t xml:space="preserve">Указом Президента Российской Федерации от 20 мая 2011 года №657 «О мониторинге </w:t>
      </w:r>
      <w:proofErr w:type="spellStart"/>
      <w:r w:rsidR="00307F96">
        <w:rPr>
          <w:color w:val="000000"/>
          <w:sz w:val="28"/>
          <w:szCs w:val="28"/>
        </w:rPr>
        <w:t>правоприменения</w:t>
      </w:r>
      <w:proofErr w:type="spellEnd"/>
      <w:r w:rsidR="00307F96">
        <w:rPr>
          <w:color w:val="000000"/>
          <w:sz w:val="28"/>
          <w:szCs w:val="28"/>
        </w:rPr>
        <w:t xml:space="preserve"> в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17 июля 2009 года № 172-ФЗ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согласно методики осуществления мониторинга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 xml:space="preserve"> в Российской Федерации, утвержденной постановлением Правительства РФ от 19 августа 2011 года № 694, </w:t>
      </w:r>
      <w:r w:rsidR="00307F96">
        <w:rPr>
          <w:color w:val="000000"/>
          <w:sz w:val="28"/>
          <w:szCs w:val="28"/>
        </w:rPr>
        <w:t>Законом Краснодарского края от</w:t>
      </w:r>
      <w:proofErr w:type="gramEnd"/>
      <w:r w:rsidR="00307F96">
        <w:rPr>
          <w:color w:val="000000"/>
          <w:sz w:val="28"/>
          <w:szCs w:val="28"/>
        </w:rPr>
        <w:t xml:space="preserve"> 7 ноября 2011 года №2354-КЗ «О мониторинге </w:t>
      </w:r>
      <w:proofErr w:type="spellStart"/>
      <w:r w:rsidR="00307F96">
        <w:rPr>
          <w:color w:val="000000"/>
          <w:sz w:val="28"/>
          <w:szCs w:val="28"/>
        </w:rPr>
        <w:t>правоприменения</w:t>
      </w:r>
      <w:proofErr w:type="spellEnd"/>
      <w:r w:rsidR="00307F96">
        <w:rPr>
          <w:color w:val="000000"/>
          <w:sz w:val="28"/>
          <w:szCs w:val="28"/>
        </w:rPr>
        <w:t xml:space="preserve"> нормативных правовых актов Краснодарского края», </w:t>
      </w: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совершенствования работы органов местного самоуправления Крымского городского поселения Крымского</w:t>
      </w:r>
      <w:proofErr w:type="gramEnd"/>
      <w:r>
        <w:rPr>
          <w:color w:val="000000"/>
          <w:sz w:val="28"/>
          <w:szCs w:val="28"/>
        </w:rPr>
        <w:t xml:space="preserve"> района, повышения качества и эффективности принимаемых муниципальных нормативных правовых актов, ПОСТАНОВЛЯЮ: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D86632" w:rsidRDefault="00D86632" w:rsidP="00A8099B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 порядке мониторинга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 xml:space="preserve"> муниципальных нормативных правовых актов Крымского городского поселения Крымского района (приложение).</w:t>
      </w:r>
    </w:p>
    <w:p w:rsidR="00D86632" w:rsidRDefault="00D86632" w:rsidP="00A8099B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07F96">
        <w:rPr>
          <w:color w:val="000000"/>
          <w:sz w:val="28"/>
          <w:szCs w:val="28"/>
        </w:rPr>
        <w:t xml:space="preserve">Заместителям главы </w:t>
      </w:r>
      <w:r>
        <w:rPr>
          <w:color w:val="000000"/>
          <w:sz w:val="28"/>
          <w:szCs w:val="28"/>
        </w:rPr>
        <w:t xml:space="preserve"> </w:t>
      </w:r>
      <w:r w:rsidR="00307F96">
        <w:rPr>
          <w:color w:val="000000"/>
          <w:sz w:val="28"/>
          <w:szCs w:val="28"/>
        </w:rPr>
        <w:t xml:space="preserve">Крымского городского поселения Крымского района </w:t>
      </w:r>
      <w:r>
        <w:rPr>
          <w:color w:val="000000"/>
          <w:sz w:val="28"/>
          <w:szCs w:val="28"/>
        </w:rPr>
        <w:t xml:space="preserve">обеспечить организацию мониторинга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 xml:space="preserve"> муниципальных нормативных правовых актов </w:t>
      </w:r>
      <w:r w:rsidR="00307F96">
        <w:rPr>
          <w:color w:val="000000"/>
          <w:sz w:val="28"/>
          <w:szCs w:val="28"/>
        </w:rPr>
        <w:t>Крымского городского поселения Крымского района</w:t>
      </w:r>
      <w:r>
        <w:rPr>
          <w:color w:val="000000"/>
          <w:sz w:val="28"/>
          <w:szCs w:val="28"/>
        </w:rPr>
        <w:t>.</w:t>
      </w:r>
    </w:p>
    <w:p w:rsidR="00D86632" w:rsidRDefault="00A8099B" w:rsidP="00D866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632" w:rsidRPr="00AB7253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r w:rsidR="00D86632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="00D86632" w:rsidRPr="00AB7253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D86632">
        <w:rPr>
          <w:rFonts w:ascii="Times New Roman" w:hAnsi="Times New Roman" w:cs="Times New Roman"/>
          <w:sz w:val="28"/>
          <w:szCs w:val="28"/>
        </w:rPr>
        <w:t>ого</w:t>
      </w:r>
      <w:r w:rsidR="00D86632" w:rsidRPr="00AB72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6632">
        <w:rPr>
          <w:rFonts w:ascii="Times New Roman" w:hAnsi="Times New Roman" w:cs="Times New Roman"/>
          <w:sz w:val="28"/>
          <w:szCs w:val="28"/>
        </w:rPr>
        <w:t>а</w:t>
      </w:r>
      <w:r w:rsidR="00D86632" w:rsidRPr="00AB7253">
        <w:rPr>
          <w:rFonts w:ascii="Times New Roman" w:hAnsi="Times New Roman" w:cs="Times New Roman"/>
          <w:sz w:val="28"/>
          <w:szCs w:val="28"/>
        </w:rPr>
        <w:t xml:space="preserve"> (</w:t>
      </w:r>
      <w:r w:rsidR="00D86632">
        <w:rPr>
          <w:rFonts w:ascii="Times New Roman" w:hAnsi="Times New Roman" w:cs="Times New Roman"/>
          <w:sz w:val="28"/>
          <w:szCs w:val="28"/>
        </w:rPr>
        <w:t>Колесник</w:t>
      </w:r>
      <w:r w:rsidR="00D86632" w:rsidRPr="00AB725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утвержденным порядком обнародования муниципальных правовых актов </w:t>
      </w:r>
      <w:r w:rsidR="00D86632" w:rsidRPr="00AB7253">
        <w:rPr>
          <w:rFonts w:ascii="Times New Roman" w:hAnsi="Times New Roman" w:cs="Times New Roman"/>
          <w:sz w:val="28"/>
          <w:szCs w:val="28"/>
        </w:rPr>
        <w:t xml:space="preserve"> </w:t>
      </w:r>
      <w:r w:rsidR="00D86632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="00D86632" w:rsidRPr="00AB7253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D86632">
        <w:rPr>
          <w:rFonts w:ascii="Times New Roman" w:hAnsi="Times New Roman" w:cs="Times New Roman"/>
          <w:sz w:val="28"/>
          <w:szCs w:val="28"/>
        </w:rPr>
        <w:t>ого</w:t>
      </w:r>
      <w:r w:rsidR="00D86632" w:rsidRPr="00AB72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6632">
        <w:rPr>
          <w:rFonts w:ascii="Times New Roman" w:hAnsi="Times New Roman" w:cs="Times New Roman"/>
          <w:sz w:val="28"/>
          <w:szCs w:val="28"/>
        </w:rPr>
        <w:t>а</w:t>
      </w:r>
      <w:r w:rsidR="00D86632" w:rsidRPr="00AB7253">
        <w:rPr>
          <w:rFonts w:ascii="Times New Roman" w:hAnsi="Times New Roman" w:cs="Times New Roman"/>
          <w:sz w:val="28"/>
          <w:szCs w:val="28"/>
        </w:rPr>
        <w:t>.</w:t>
      </w:r>
    </w:p>
    <w:p w:rsidR="00D86632" w:rsidRDefault="00A8099B" w:rsidP="00D866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86632" w:rsidRPr="00AB7253">
        <w:rPr>
          <w:sz w:val="28"/>
          <w:szCs w:val="28"/>
        </w:rPr>
        <w:t xml:space="preserve"> </w:t>
      </w:r>
      <w:r w:rsidR="00D86632">
        <w:rPr>
          <w:sz w:val="28"/>
          <w:szCs w:val="28"/>
        </w:rPr>
        <w:t>Организационному отделу</w:t>
      </w:r>
      <w:r w:rsidR="00D86632" w:rsidRPr="007771FC">
        <w:rPr>
          <w:sz w:val="28"/>
          <w:szCs w:val="28"/>
        </w:rPr>
        <w:t xml:space="preserve"> </w:t>
      </w:r>
      <w:r w:rsidR="00D86632"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 w:rsidR="00D86632">
        <w:rPr>
          <w:sz w:val="28"/>
          <w:szCs w:val="28"/>
        </w:rPr>
        <w:t>Завгородняя</w:t>
      </w:r>
      <w:proofErr w:type="spellEnd"/>
      <w:r w:rsidR="00D86632">
        <w:rPr>
          <w:sz w:val="28"/>
          <w:szCs w:val="28"/>
        </w:rPr>
        <w:t xml:space="preserve">) </w:t>
      </w:r>
      <w:proofErr w:type="gramStart"/>
      <w:r w:rsidR="00D86632">
        <w:rPr>
          <w:sz w:val="28"/>
          <w:szCs w:val="28"/>
        </w:rPr>
        <w:t>разместить</w:t>
      </w:r>
      <w:proofErr w:type="gramEnd"/>
      <w:r w:rsidR="00D86632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A15BCE" w:rsidRDefault="00A15BCE" w:rsidP="00D86632">
      <w:pPr>
        <w:ind w:firstLine="851"/>
        <w:jc w:val="both"/>
        <w:rPr>
          <w:sz w:val="28"/>
          <w:szCs w:val="28"/>
        </w:rPr>
      </w:pPr>
    </w:p>
    <w:p w:rsidR="00A15BCE" w:rsidRDefault="00A15BCE" w:rsidP="00D86632">
      <w:pPr>
        <w:ind w:firstLine="851"/>
        <w:jc w:val="both"/>
        <w:rPr>
          <w:sz w:val="28"/>
          <w:szCs w:val="28"/>
        </w:rPr>
      </w:pPr>
    </w:p>
    <w:p w:rsidR="00A15BCE" w:rsidRDefault="00A15BCE" w:rsidP="00D86632">
      <w:pPr>
        <w:ind w:firstLine="851"/>
        <w:jc w:val="both"/>
        <w:rPr>
          <w:sz w:val="28"/>
          <w:szCs w:val="28"/>
        </w:rPr>
      </w:pPr>
    </w:p>
    <w:p w:rsidR="00A02718" w:rsidRDefault="00A02718" w:rsidP="00D866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7253">
        <w:rPr>
          <w:sz w:val="28"/>
          <w:szCs w:val="28"/>
        </w:rPr>
        <w:t xml:space="preserve">. </w:t>
      </w:r>
      <w:proofErr w:type="gramStart"/>
      <w:r w:rsidRPr="00AB7253">
        <w:rPr>
          <w:sz w:val="28"/>
          <w:szCs w:val="28"/>
        </w:rPr>
        <w:t>Контроль за</w:t>
      </w:r>
      <w:proofErr w:type="gramEnd"/>
      <w:r w:rsidRPr="00AB7253">
        <w:rPr>
          <w:sz w:val="28"/>
          <w:szCs w:val="28"/>
        </w:rPr>
        <w:t xml:space="preserve"> выполнением настоящего постановления возложить</w:t>
      </w:r>
      <w:r>
        <w:rPr>
          <w:sz w:val="28"/>
          <w:szCs w:val="28"/>
        </w:rPr>
        <w:t xml:space="preserve"> на заместителя главы Крымского городского поселения Крымского района М.Н.Игнатова.</w:t>
      </w:r>
    </w:p>
    <w:p w:rsidR="00D86632" w:rsidRPr="00AB7253" w:rsidRDefault="00D86632" w:rsidP="00D86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AB7253">
        <w:rPr>
          <w:sz w:val="28"/>
          <w:szCs w:val="28"/>
        </w:rPr>
        <w:t>. Постановление вступает в силу со дня его подписания.</w:t>
      </w:r>
    </w:p>
    <w:p w:rsidR="00D86632" w:rsidRPr="00AB7253" w:rsidRDefault="00D86632" w:rsidP="00D86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632" w:rsidRPr="00AB7253" w:rsidRDefault="00D86632" w:rsidP="00D86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632" w:rsidRPr="00AB7253" w:rsidRDefault="00D86632" w:rsidP="00D86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632" w:rsidRPr="00AB7253" w:rsidRDefault="00D86632" w:rsidP="00D866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253">
        <w:rPr>
          <w:sz w:val="28"/>
          <w:szCs w:val="28"/>
        </w:rPr>
        <w:t>Глава Крымского городского</w:t>
      </w:r>
    </w:p>
    <w:p w:rsidR="00D86632" w:rsidRDefault="00D86632" w:rsidP="00D86632">
      <w:pPr>
        <w:autoSpaceDE w:val="0"/>
        <w:autoSpaceDN w:val="0"/>
        <w:adjustRightInd w:val="0"/>
        <w:rPr>
          <w:sz w:val="28"/>
          <w:szCs w:val="28"/>
        </w:rPr>
      </w:pPr>
      <w:r w:rsidRPr="00AB7253">
        <w:rPr>
          <w:sz w:val="28"/>
          <w:szCs w:val="28"/>
        </w:rPr>
        <w:t xml:space="preserve">поселения Крымского района   </w:t>
      </w:r>
      <w:r w:rsidRPr="00AB7253">
        <w:rPr>
          <w:sz w:val="28"/>
          <w:szCs w:val="28"/>
        </w:rPr>
        <w:tab/>
        <w:t xml:space="preserve">                                                        </w:t>
      </w:r>
      <w:proofErr w:type="spellStart"/>
      <w:r w:rsidRPr="00AB7253">
        <w:rPr>
          <w:sz w:val="28"/>
          <w:szCs w:val="28"/>
        </w:rPr>
        <w:t>А.Г.Семко</w:t>
      </w:r>
      <w:proofErr w:type="spellEnd"/>
    </w:p>
    <w:p w:rsidR="00D86632" w:rsidRPr="00AB7253" w:rsidRDefault="00D86632" w:rsidP="00D86632">
      <w:pPr>
        <w:autoSpaceDE w:val="0"/>
        <w:autoSpaceDN w:val="0"/>
        <w:adjustRightInd w:val="0"/>
        <w:rPr>
          <w:sz w:val="28"/>
          <w:szCs w:val="28"/>
        </w:rPr>
        <w:sectPr w:rsidR="00D86632" w:rsidRPr="00AB7253" w:rsidSect="00A508EB">
          <w:headerReference w:type="even" r:id="rId8"/>
          <w:headerReference w:type="default" r:id="rId9"/>
          <w:pgSz w:w="11906" w:h="16838"/>
          <w:pgMar w:top="142" w:right="567" w:bottom="1134" w:left="1701" w:header="709" w:footer="709" w:gutter="0"/>
          <w:cols w:space="708"/>
          <w:titlePg/>
          <w:docGrid w:linePitch="360"/>
        </w:sectPr>
      </w:pPr>
    </w:p>
    <w:p w:rsidR="00A8099B" w:rsidRPr="00AB7253" w:rsidRDefault="00A8099B" w:rsidP="00A8099B">
      <w:pPr>
        <w:pStyle w:val="ConsPlusNormal"/>
        <w:tabs>
          <w:tab w:val="left" w:pos="5625"/>
          <w:tab w:val="left" w:pos="6165"/>
          <w:tab w:val="right" w:pos="10207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72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7253">
        <w:rPr>
          <w:rFonts w:ascii="Times New Roman" w:hAnsi="Times New Roman" w:cs="Times New Roman"/>
          <w:sz w:val="24"/>
          <w:szCs w:val="24"/>
        </w:rPr>
        <w:t>ПРИЛОЖЕНИЕ</w:t>
      </w:r>
    </w:p>
    <w:p w:rsidR="00A8099B" w:rsidRPr="00AB7253" w:rsidRDefault="00A8099B" w:rsidP="00A8099B">
      <w:pPr>
        <w:pStyle w:val="ConsPlusNormal"/>
        <w:tabs>
          <w:tab w:val="left" w:pos="5715"/>
          <w:tab w:val="left" w:pos="6330"/>
          <w:tab w:val="right" w:pos="102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</w:t>
      </w:r>
      <w:r w:rsidRPr="00AB725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B7253">
        <w:rPr>
          <w:rFonts w:ascii="Times New Roman" w:hAnsi="Times New Roman" w:cs="Times New Roman"/>
          <w:sz w:val="24"/>
          <w:szCs w:val="24"/>
        </w:rPr>
        <w:t xml:space="preserve">  администрации                          </w:t>
      </w:r>
    </w:p>
    <w:p w:rsidR="00A8099B" w:rsidRPr="00AB7253" w:rsidRDefault="00A8099B" w:rsidP="00A8099B">
      <w:pPr>
        <w:pStyle w:val="ConsPlusNormal"/>
        <w:tabs>
          <w:tab w:val="left" w:pos="5715"/>
          <w:tab w:val="left" w:pos="6330"/>
          <w:tab w:val="right" w:pos="10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7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Крымского городского поселения</w:t>
      </w:r>
      <w:r w:rsidRPr="00AB72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099B" w:rsidRPr="00AB7253" w:rsidRDefault="00A8099B" w:rsidP="00A8099B">
      <w:pPr>
        <w:pStyle w:val="ConsPlusNormal"/>
        <w:tabs>
          <w:tab w:val="left" w:pos="5715"/>
          <w:tab w:val="left" w:pos="6330"/>
          <w:tab w:val="right" w:pos="102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7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253">
        <w:rPr>
          <w:rFonts w:ascii="Times New Roman" w:hAnsi="Times New Roman" w:cs="Times New Roman"/>
          <w:sz w:val="24"/>
          <w:szCs w:val="24"/>
        </w:rPr>
        <w:t>Крымск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B725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8099B" w:rsidRPr="00AB7253" w:rsidRDefault="00A8099B" w:rsidP="00A809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7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15B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72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7253">
        <w:rPr>
          <w:rFonts w:ascii="Times New Roman" w:hAnsi="Times New Roman" w:cs="Times New Roman"/>
          <w:sz w:val="24"/>
          <w:szCs w:val="24"/>
        </w:rPr>
        <w:t xml:space="preserve">   от </w:t>
      </w:r>
      <w:r w:rsidR="00A15BCE">
        <w:rPr>
          <w:rFonts w:ascii="Times New Roman" w:hAnsi="Times New Roman" w:cs="Times New Roman"/>
          <w:sz w:val="24"/>
          <w:szCs w:val="24"/>
        </w:rPr>
        <w:t xml:space="preserve">30.12.2015 </w:t>
      </w:r>
      <w:r w:rsidRPr="00AB7253">
        <w:rPr>
          <w:rFonts w:ascii="Times New Roman" w:hAnsi="Times New Roman" w:cs="Times New Roman"/>
          <w:sz w:val="24"/>
          <w:szCs w:val="24"/>
        </w:rPr>
        <w:t xml:space="preserve"> № </w:t>
      </w:r>
      <w:r w:rsidR="00A15BCE">
        <w:rPr>
          <w:rFonts w:ascii="Times New Roman" w:hAnsi="Times New Roman" w:cs="Times New Roman"/>
          <w:sz w:val="24"/>
          <w:szCs w:val="24"/>
        </w:rPr>
        <w:t>1910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A8099B" w:rsidRDefault="00A8099B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A8099B" w:rsidRDefault="00A8099B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A8099B" w:rsidRDefault="00D86632" w:rsidP="00A8099B">
      <w:pPr>
        <w:shd w:val="clear" w:color="auto" w:fill="FFFFFF"/>
        <w:spacing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A8099B">
        <w:rPr>
          <w:b/>
          <w:color w:val="000000"/>
          <w:sz w:val="28"/>
          <w:szCs w:val="28"/>
        </w:rPr>
        <w:t xml:space="preserve">Положение о порядке мониторинга </w:t>
      </w:r>
      <w:proofErr w:type="spellStart"/>
      <w:r w:rsidRPr="00A8099B">
        <w:rPr>
          <w:b/>
          <w:color w:val="000000"/>
          <w:sz w:val="28"/>
          <w:szCs w:val="28"/>
        </w:rPr>
        <w:t>правоприменения</w:t>
      </w:r>
      <w:proofErr w:type="spellEnd"/>
      <w:r w:rsidRPr="00A8099B">
        <w:rPr>
          <w:b/>
          <w:color w:val="000000"/>
          <w:sz w:val="28"/>
          <w:szCs w:val="28"/>
        </w:rPr>
        <w:t xml:space="preserve"> </w:t>
      </w:r>
    </w:p>
    <w:p w:rsidR="00A8099B" w:rsidRDefault="00D86632" w:rsidP="00A8099B">
      <w:pPr>
        <w:shd w:val="clear" w:color="auto" w:fill="FFFFFF"/>
        <w:spacing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A8099B">
        <w:rPr>
          <w:b/>
          <w:color w:val="000000"/>
          <w:sz w:val="28"/>
          <w:szCs w:val="28"/>
        </w:rPr>
        <w:t xml:space="preserve">муниципальных нормативных правовых актов администрации </w:t>
      </w:r>
    </w:p>
    <w:p w:rsidR="00D86632" w:rsidRPr="00A8099B" w:rsidRDefault="00A8099B" w:rsidP="00A8099B">
      <w:pPr>
        <w:shd w:val="clear" w:color="auto" w:fill="FFFFFF"/>
        <w:spacing w:line="315" w:lineRule="atLeast"/>
        <w:ind w:firstLine="3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Крымского городского поселения Крымского района</w:t>
      </w:r>
    </w:p>
    <w:p w:rsidR="00A8099B" w:rsidRDefault="00A8099B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A8099B" w:rsidRDefault="00A8099B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Настоящее Положение определяет порядок осуществления мониторинга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 xml:space="preserve"> муниципальных нормативных правовых актов администрации </w:t>
      </w:r>
      <w:r w:rsidR="00A8099B">
        <w:rPr>
          <w:color w:val="000000"/>
          <w:sz w:val="28"/>
          <w:szCs w:val="28"/>
        </w:rPr>
        <w:t>Крымского городского поселения Крымского района</w:t>
      </w:r>
      <w:r>
        <w:rPr>
          <w:color w:val="000000"/>
          <w:sz w:val="28"/>
          <w:szCs w:val="28"/>
        </w:rPr>
        <w:t xml:space="preserve"> (далее - администрации) на соответствие вновь принятым нормативным правовым актам Российской Федерации, </w:t>
      </w:r>
      <w:r w:rsidR="00A8099B">
        <w:rPr>
          <w:color w:val="000000"/>
          <w:sz w:val="28"/>
          <w:szCs w:val="28"/>
        </w:rPr>
        <w:t xml:space="preserve">Краснодарского края </w:t>
      </w:r>
      <w:r>
        <w:rPr>
          <w:color w:val="000000"/>
          <w:sz w:val="28"/>
          <w:szCs w:val="28"/>
        </w:rPr>
        <w:t xml:space="preserve"> и муниципальным нормативным правовым актам органов местного самоуправления </w:t>
      </w:r>
      <w:r w:rsidR="00A8099B">
        <w:rPr>
          <w:color w:val="000000"/>
          <w:sz w:val="28"/>
          <w:szCs w:val="28"/>
        </w:rPr>
        <w:t xml:space="preserve">Крымского городского поселения Крымского района </w:t>
      </w:r>
      <w:r>
        <w:rPr>
          <w:color w:val="000000"/>
          <w:sz w:val="28"/>
          <w:szCs w:val="28"/>
        </w:rPr>
        <w:t xml:space="preserve"> (далее - действующее законодательство).</w:t>
      </w:r>
      <w:proofErr w:type="gramEnd"/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Под мониторингом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 xml:space="preserve"> муниципальных нормативных правовых актов (далее - мониторинг) следует понимать осуществляемую на регулярной основе деятельность субъектов мониторинга по сбору, обобщению, анализу и оценке практики их применения.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Мониторинг осуществляется заместителями главы </w:t>
      </w:r>
      <w:r w:rsidR="00A8099B">
        <w:rPr>
          <w:color w:val="000000"/>
          <w:sz w:val="28"/>
          <w:szCs w:val="28"/>
        </w:rPr>
        <w:t>Крымского городского поселения Крымского района</w:t>
      </w:r>
      <w:r>
        <w:rPr>
          <w:color w:val="000000"/>
          <w:sz w:val="28"/>
          <w:szCs w:val="28"/>
        </w:rPr>
        <w:t xml:space="preserve">, </w:t>
      </w:r>
      <w:r w:rsidR="00A809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руководителями </w:t>
      </w:r>
      <w:r w:rsidR="00A8099B">
        <w:rPr>
          <w:color w:val="000000"/>
          <w:sz w:val="28"/>
          <w:szCs w:val="28"/>
        </w:rPr>
        <w:t xml:space="preserve">структурных подразделений </w:t>
      </w:r>
      <w:r>
        <w:rPr>
          <w:color w:val="000000"/>
          <w:sz w:val="28"/>
          <w:szCs w:val="28"/>
        </w:rPr>
        <w:t xml:space="preserve"> администрации по вопросам, относящимся к их компетенции.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A8099B">
        <w:rPr>
          <w:color w:val="000000"/>
          <w:sz w:val="28"/>
          <w:szCs w:val="28"/>
        </w:rPr>
        <w:t>убъектами мониторинга являются структурные подразделения  администрации</w:t>
      </w:r>
      <w:r>
        <w:rPr>
          <w:color w:val="000000"/>
          <w:sz w:val="28"/>
          <w:szCs w:val="28"/>
        </w:rPr>
        <w:t>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Объектами мониторинга являются муниципальные правовые акты администрации, носящие нормативный правовой характер.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Мониторинг проводится в целях: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совершенствования муниципальных нормативных правовых актов администрации;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совершенствование процесса правотворчества администрации;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обеспечения реализации муниципальных нормативных правовых актов администрации, выявления невостребованных или неприменимых на практике положений муниципальных нормативных правовых актов;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оценки качества муниципальных правовых актов администрации и достаточности правового регулирования в различных сферах правоотношений, регулируемых муниципальными правовыми актами администрации, приведение муниципальных правовых актов администрации в соответствие с действующим законодательством.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Для мониторинга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 xml:space="preserve"> муниципальных нормативных правовых актов администрации, координации подготовки необходимых </w:t>
      </w:r>
      <w:r>
        <w:rPr>
          <w:color w:val="000000"/>
          <w:sz w:val="28"/>
          <w:szCs w:val="28"/>
        </w:rPr>
        <w:lastRenderedPageBreak/>
        <w:t xml:space="preserve">муниципальных нормативных правовых актов администрации руководители </w:t>
      </w:r>
      <w:r w:rsidR="00A8099B">
        <w:rPr>
          <w:color w:val="000000"/>
          <w:sz w:val="28"/>
          <w:szCs w:val="28"/>
        </w:rPr>
        <w:t>структурных подразделений</w:t>
      </w:r>
      <w:r>
        <w:rPr>
          <w:color w:val="000000"/>
          <w:sz w:val="28"/>
          <w:szCs w:val="28"/>
        </w:rPr>
        <w:t xml:space="preserve"> администрации определяют ответственных должностных лиц.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Мониторинг проводится регулярно структурными подразделениями администрации.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При проведении мониторинга осуществляется сбор, обобщение, анализ и оценка практики применения муниципальных правовых актов администрации, издающихся в соответствии с действующим законодательством.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10.Основные направления мониторинга: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разработка предложений по совершенствованию муниципальных правовых актов администрации;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обобщение судебной практики и практики прокурорского реагирования в отношении муниципальных правовых актов администрации;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обобщение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 xml:space="preserve"> муниципальных правовых актов администрации.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Мониторинг подразделяется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текущий и оперативный.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мониторинг муниципальных правовых актов администрации проводится регулярно субъектом мониторинга в период действия муниципального правового акта администрации в сроки, установленные планом мониторинга.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Оперативный мониторинг проводится субъектом мониторинга в течение месяца после вступления в силу закона, регулирующего соответствующие правоотношения, а также на основании поступивших предложений органов прокуратуры, иных организаций и граждан.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Мониторинг муниципальных правовых актов администрации проводится согласно методике осуществления мониторинга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 xml:space="preserve"> в Российской Федерации, утвержденной постановлением Правительства Российской Федерации от 19 августа 2011 года </w:t>
      </w:r>
      <w:r w:rsidR="00A8099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694 (далее - методика) в следующем порядке: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определение цели мониторинга;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определение объекта мониторинга;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проведение проверки муниципального правового акта администрации на предмет соответствия действующему законодательству;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подготовка рекомендаций по итогам мониторинга и направление их соответствующим структурны</w:t>
      </w:r>
      <w:r w:rsidR="0046508B">
        <w:rPr>
          <w:color w:val="000000"/>
          <w:sz w:val="28"/>
          <w:szCs w:val="28"/>
        </w:rPr>
        <w:t xml:space="preserve">м подразделениям администрации </w:t>
      </w:r>
      <w:r>
        <w:rPr>
          <w:color w:val="000000"/>
          <w:sz w:val="28"/>
          <w:szCs w:val="28"/>
        </w:rPr>
        <w:t xml:space="preserve">для принятия мер по устранению в муниципальных правовых актах администрации выявленных противоречий действующему законодательству, совершенствованию муниципальных правовых актов администрации и улучшению практики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>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При проведении мониторинга согласно методике собирается, анализируется, обобщается и оценивается практика применения муниципального нормативного правового акта администрации по следующим показателям: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использование положений муниципальных нормативных правовых актов администрации для определения статуса структурных подразделений </w:t>
      </w:r>
      <w:r>
        <w:rPr>
          <w:color w:val="000000"/>
          <w:sz w:val="28"/>
          <w:szCs w:val="28"/>
        </w:rPr>
        <w:lastRenderedPageBreak/>
        <w:t>администрации, муниципальных учреждений и предприятий, разработки положений о них, планов и программ, административных регламентов;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использование положений муниципальных нормативных правовых актов администрации в качестве оснований совершения юридически значимых действий;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несоблюдения компетенции администрации при издании нормативного правового акта;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наличие (отсутствие) в муниципальных нормативных правовых актах администрации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коллизия норм права;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искажение смысла положений закона на подзаконном уровне регулирования;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неправомерные или необоснованные решения, действия (бездействия) при применении муниципального нормативного правового акта администрации;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ошибки юридико-технического характера;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нормативным правовым актом администрации, и основания их принятия;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число и характер зафиксированных правонарушений в сфере действия муниципального нормативного правового акта администрации, а также случаи привлечения виновных лиц к ответственности;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социально-экономические последствия применения муниципального нормативного правового акта администрации.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Результаты мониторинга оформляются заключением по форме (приложение). Заключение по результатам мониторинга и ревизии муниципальных нормативных правовых актов должно отвечать актуальности, полноте и достоверности сведений.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По результатам проведения мониторинга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 xml:space="preserve"> муниципальных нормативных правовых актов администрации </w:t>
      </w:r>
      <w:r w:rsidR="0046508B">
        <w:rPr>
          <w:color w:val="000000"/>
          <w:sz w:val="28"/>
          <w:szCs w:val="28"/>
        </w:rPr>
        <w:t xml:space="preserve">юридическим отделом </w:t>
      </w:r>
      <w:r>
        <w:rPr>
          <w:color w:val="000000"/>
          <w:sz w:val="28"/>
          <w:szCs w:val="28"/>
        </w:rPr>
        <w:t xml:space="preserve"> администрации ежеквартально готовится итоговый документ - обзор принятых муниципальных нормативных правовых актов в соответствующей сфере правоотношений.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Обзор представляется главе </w:t>
      </w:r>
      <w:r w:rsidR="0046508B">
        <w:rPr>
          <w:color w:val="000000"/>
          <w:sz w:val="28"/>
          <w:szCs w:val="28"/>
        </w:rPr>
        <w:t>Крымского городского поселения Крымского района</w:t>
      </w:r>
      <w:r>
        <w:rPr>
          <w:color w:val="000000"/>
          <w:sz w:val="28"/>
          <w:szCs w:val="28"/>
        </w:rPr>
        <w:t xml:space="preserve"> до 10 числа месяца, следующего за отчетным кварталом. Представляемый обзор должен отвечать требованиям актуальности, полноты и достоверности сведений.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Координация деятельности по мониторингу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 xml:space="preserve"> муниципальных нормативных правовых актов администрации осуществляется администрацией путем: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подготовки плана законопроектной работы, разработки проектов муниципальных правовых актов администрации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их исполнением;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анализа информации, представляемой структурными подразделениями администрации;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представления информации главе </w:t>
      </w:r>
      <w:r w:rsidR="0046508B">
        <w:rPr>
          <w:color w:val="000000"/>
          <w:sz w:val="28"/>
          <w:szCs w:val="28"/>
        </w:rPr>
        <w:t>Крымского городского поселения Крымского района</w:t>
      </w:r>
      <w:r>
        <w:rPr>
          <w:color w:val="000000"/>
          <w:sz w:val="28"/>
          <w:szCs w:val="28"/>
        </w:rPr>
        <w:t xml:space="preserve"> о вновь принятых муниципальных правовых актах администрации и внесенных изменениях в принятые муниципальные нормативные правовые акты администрации.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46508B">
        <w:rPr>
          <w:color w:val="000000"/>
          <w:sz w:val="28"/>
          <w:szCs w:val="28"/>
        </w:rPr>
        <w:t>Юридический отдел</w:t>
      </w:r>
      <w:r>
        <w:rPr>
          <w:color w:val="000000"/>
          <w:sz w:val="28"/>
          <w:szCs w:val="28"/>
        </w:rPr>
        <w:t xml:space="preserve"> администрации совместно со структурными подразделениями администрации осуществляет подготовку плана издания и разработки проектов муниципальных правовых актов администрации.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46508B">
        <w:rPr>
          <w:color w:val="000000"/>
          <w:sz w:val="28"/>
          <w:szCs w:val="28"/>
        </w:rPr>
        <w:t>Юридический отдел</w:t>
      </w:r>
      <w:r>
        <w:rPr>
          <w:color w:val="000000"/>
          <w:sz w:val="28"/>
          <w:szCs w:val="28"/>
        </w:rPr>
        <w:t xml:space="preserve"> администрации: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проводит мониторинг совместно с соответствующими структурными подразделениями администрации в соответствии с планом проведения мониторинга, который формируется и утверждается ежеквартально в течение года;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подготавливает обоснованные предложения о необходимости принятия новых муниципальных нормативных правовых актов администрации, внесении изменений в муниципальные нормативные правовые акты администрации или их отмену;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совместно с соответствующими структурными подразделениями администрации принимает меры по разработке проектов соответствующих муниципальных нормативных правовых актов администрации;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осуществляет анализ информации, представляемой структурными подразделениями администрации, и вносит предложения в план работы администрации.</w:t>
      </w:r>
    </w:p>
    <w:p w:rsidR="0046508B" w:rsidRDefault="0046508B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46508B" w:rsidRDefault="0046508B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46508B" w:rsidRDefault="0046508B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46508B" w:rsidRDefault="0046508B" w:rsidP="0046508B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Крымского</w:t>
      </w:r>
    </w:p>
    <w:p w:rsidR="0046508B" w:rsidRDefault="0046508B" w:rsidP="006C722C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Крымского района                  </w:t>
      </w:r>
      <w:r w:rsidR="006C722C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М.Н.Игнатов</w:t>
      </w:r>
    </w:p>
    <w:p w:rsidR="0046508B" w:rsidRDefault="004650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86632" w:rsidRPr="0046508B" w:rsidRDefault="0046508B" w:rsidP="0046508B">
      <w:pPr>
        <w:shd w:val="clear" w:color="auto" w:fill="FFFFFF"/>
        <w:ind w:left="5670" w:firstLine="390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46508B">
        <w:rPr>
          <w:color w:val="000000"/>
        </w:rPr>
        <w:t>ПРИЛОЖЕНИЕ</w:t>
      </w:r>
    </w:p>
    <w:p w:rsidR="0046508B" w:rsidRDefault="00D86632" w:rsidP="0046508B">
      <w:pPr>
        <w:shd w:val="clear" w:color="auto" w:fill="FFFFFF"/>
        <w:ind w:left="5670" w:firstLine="390"/>
        <w:jc w:val="both"/>
        <w:rPr>
          <w:color w:val="000000"/>
        </w:rPr>
      </w:pPr>
      <w:r w:rsidRPr="0046508B">
        <w:rPr>
          <w:color w:val="000000"/>
        </w:rPr>
        <w:t>к положению о порядке мониторинга</w:t>
      </w:r>
      <w:r w:rsidR="0046508B">
        <w:rPr>
          <w:color w:val="000000"/>
        </w:rPr>
        <w:t xml:space="preserve"> </w:t>
      </w:r>
      <w:proofErr w:type="spellStart"/>
      <w:r w:rsidRPr="0046508B">
        <w:rPr>
          <w:color w:val="000000"/>
        </w:rPr>
        <w:t>правоприменения</w:t>
      </w:r>
      <w:proofErr w:type="spellEnd"/>
      <w:r w:rsidRPr="0046508B">
        <w:rPr>
          <w:color w:val="000000"/>
        </w:rPr>
        <w:t xml:space="preserve"> </w:t>
      </w:r>
      <w:r w:rsidR="0046508B">
        <w:rPr>
          <w:color w:val="000000"/>
        </w:rPr>
        <w:t xml:space="preserve">   </w:t>
      </w:r>
    </w:p>
    <w:p w:rsidR="00D86632" w:rsidRPr="0046508B" w:rsidRDefault="00D86632" w:rsidP="0046508B">
      <w:pPr>
        <w:shd w:val="clear" w:color="auto" w:fill="FFFFFF"/>
        <w:ind w:left="5670" w:firstLine="390"/>
        <w:jc w:val="both"/>
        <w:rPr>
          <w:color w:val="000000"/>
        </w:rPr>
      </w:pPr>
      <w:r w:rsidRPr="0046508B">
        <w:rPr>
          <w:color w:val="000000"/>
        </w:rPr>
        <w:t>муниципальных нормативных</w:t>
      </w:r>
    </w:p>
    <w:p w:rsidR="00D86632" w:rsidRPr="0046508B" w:rsidRDefault="00D86632" w:rsidP="0046508B">
      <w:pPr>
        <w:shd w:val="clear" w:color="auto" w:fill="FFFFFF"/>
        <w:ind w:left="5670"/>
        <w:jc w:val="both"/>
        <w:rPr>
          <w:color w:val="000000"/>
        </w:rPr>
      </w:pPr>
      <w:r w:rsidRPr="0046508B">
        <w:rPr>
          <w:color w:val="000000"/>
        </w:rPr>
        <w:t>правовых актов администрации</w:t>
      </w:r>
    </w:p>
    <w:p w:rsidR="00D86632" w:rsidRDefault="0046508B" w:rsidP="0046508B">
      <w:pPr>
        <w:shd w:val="clear" w:color="auto" w:fill="FFFFFF"/>
        <w:ind w:left="5670" w:firstLine="390"/>
        <w:jc w:val="both"/>
        <w:rPr>
          <w:color w:val="000000"/>
        </w:rPr>
      </w:pPr>
      <w:r>
        <w:rPr>
          <w:color w:val="000000"/>
        </w:rPr>
        <w:t>Крымского городского поселения</w:t>
      </w:r>
    </w:p>
    <w:p w:rsidR="0046508B" w:rsidRPr="0046508B" w:rsidRDefault="0046508B" w:rsidP="0046508B">
      <w:pPr>
        <w:shd w:val="clear" w:color="auto" w:fill="FFFFFF"/>
        <w:ind w:left="5670" w:firstLine="390"/>
        <w:jc w:val="both"/>
        <w:rPr>
          <w:color w:val="000000"/>
        </w:rPr>
      </w:pPr>
      <w:r>
        <w:rPr>
          <w:color w:val="000000"/>
        </w:rPr>
        <w:t xml:space="preserve">            Крымского района</w:t>
      </w:r>
    </w:p>
    <w:p w:rsidR="0046508B" w:rsidRDefault="0046508B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46508B" w:rsidRDefault="0046508B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46508B" w:rsidRDefault="0046508B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D86632" w:rsidRPr="0046508B" w:rsidRDefault="00D86632" w:rsidP="0046508B">
      <w:pPr>
        <w:shd w:val="clear" w:color="auto" w:fill="FFFFFF"/>
        <w:spacing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46508B">
        <w:rPr>
          <w:b/>
          <w:color w:val="000000"/>
          <w:sz w:val="28"/>
          <w:szCs w:val="28"/>
        </w:rPr>
        <w:t>Заключение</w:t>
      </w:r>
    </w:p>
    <w:p w:rsidR="00D86632" w:rsidRDefault="00D86632" w:rsidP="0046508B">
      <w:pPr>
        <w:shd w:val="clear" w:color="auto" w:fill="FFFFFF"/>
        <w:spacing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46508B">
        <w:rPr>
          <w:b/>
          <w:color w:val="000000"/>
          <w:sz w:val="28"/>
          <w:szCs w:val="28"/>
        </w:rPr>
        <w:t xml:space="preserve">по результатам проведения мониторинга </w:t>
      </w:r>
      <w:proofErr w:type="spellStart"/>
      <w:r w:rsidRPr="0046508B">
        <w:rPr>
          <w:b/>
          <w:color w:val="000000"/>
          <w:sz w:val="28"/>
          <w:szCs w:val="28"/>
        </w:rPr>
        <w:t>правоприменения</w:t>
      </w:r>
      <w:proofErr w:type="spellEnd"/>
      <w:r w:rsidRPr="0046508B">
        <w:rPr>
          <w:b/>
          <w:color w:val="000000"/>
          <w:sz w:val="28"/>
          <w:szCs w:val="28"/>
        </w:rPr>
        <w:t xml:space="preserve"> муниципальных</w:t>
      </w:r>
      <w:r w:rsidR="0046508B">
        <w:rPr>
          <w:b/>
          <w:color w:val="000000"/>
          <w:sz w:val="28"/>
          <w:szCs w:val="28"/>
        </w:rPr>
        <w:t xml:space="preserve"> </w:t>
      </w:r>
      <w:r w:rsidRPr="0046508B">
        <w:rPr>
          <w:b/>
          <w:color w:val="000000"/>
          <w:sz w:val="28"/>
          <w:szCs w:val="28"/>
        </w:rPr>
        <w:t xml:space="preserve">нормативных правовых актов администрации </w:t>
      </w:r>
      <w:r w:rsidR="0046508B">
        <w:rPr>
          <w:b/>
          <w:color w:val="000000"/>
          <w:sz w:val="28"/>
          <w:szCs w:val="28"/>
        </w:rPr>
        <w:t>Крымского городского поселения Крымского района</w:t>
      </w:r>
    </w:p>
    <w:p w:rsidR="0046508B" w:rsidRPr="0046508B" w:rsidRDefault="0046508B" w:rsidP="0046508B">
      <w:pPr>
        <w:shd w:val="clear" w:color="auto" w:fill="FFFFFF"/>
        <w:spacing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субъекта мониторинга)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 мониторинг муниципального нормативного правового акта: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(реквизиты НПА).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представленном муниципальном нормативном правовом акте </w:t>
      </w:r>
      <w:proofErr w:type="gramStart"/>
      <w:r>
        <w:rPr>
          <w:color w:val="000000"/>
          <w:sz w:val="28"/>
          <w:szCs w:val="28"/>
        </w:rPr>
        <w:t>выявлены</w:t>
      </w:r>
      <w:proofErr w:type="gramEnd"/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(не выявлены) следующие противоречия и недостатки: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устранения выявленных противоречий предлагается: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6508B" w:rsidRDefault="0046508B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(указать способ устранения противоречий: исключение нормы из текста</w:t>
      </w:r>
      <w:proofErr w:type="gramEnd"/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документа, изложение его в другой редакции, внесение иных изменений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рассматриваемого документа либо в иной документ, отмена документа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иной способ).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на </w:t>
      </w:r>
      <w:proofErr w:type="spellStart"/>
      <w:r>
        <w:rPr>
          <w:color w:val="000000"/>
          <w:sz w:val="28"/>
          <w:szCs w:val="28"/>
        </w:rPr>
        <w:t>__</w:t>
      </w:r>
      <w:proofErr w:type="gramStart"/>
      <w:r>
        <w:rPr>
          <w:color w:val="000000"/>
          <w:sz w:val="28"/>
          <w:szCs w:val="28"/>
        </w:rPr>
        <w:t>л</w:t>
      </w:r>
      <w:proofErr w:type="spellEnd"/>
      <w:proofErr w:type="gramEnd"/>
      <w:r>
        <w:rPr>
          <w:color w:val="000000"/>
          <w:sz w:val="28"/>
          <w:szCs w:val="28"/>
        </w:rPr>
        <w:t>. в __ экз.</w:t>
      </w:r>
    </w:p>
    <w:p w:rsidR="0046508B" w:rsidRDefault="0046508B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___________</w:t>
      </w:r>
      <w:r w:rsidR="0046508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__________________</w:t>
      </w:r>
    </w:p>
    <w:p w:rsidR="00D86632" w:rsidRDefault="00D86632" w:rsidP="00D86632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(должность)</w:t>
      </w:r>
      <w:r w:rsidR="0046508B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="0046508B"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подпись) </w:t>
      </w:r>
      <w:r w:rsidR="0046508B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(фамилия, инициалы)</w:t>
      </w:r>
    </w:p>
    <w:p w:rsidR="00AB7253" w:rsidRPr="00AB7253" w:rsidRDefault="00AB7253" w:rsidP="00AB7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253" w:rsidRDefault="00AB7253" w:rsidP="00AB72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AB7253" w:rsidRDefault="00AB7253" w:rsidP="00A508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08EB" w:rsidRDefault="00A508EB" w:rsidP="00A508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508EB" w:rsidSect="00A508EB">
      <w:headerReference w:type="even" r:id="rId10"/>
      <w:headerReference w:type="default" r:id="rId11"/>
      <w:pgSz w:w="11906" w:h="16838"/>
      <w:pgMar w:top="1440" w:right="566" w:bottom="899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676" w:rsidRDefault="00D64676">
      <w:r>
        <w:separator/>
      </w:r>
    </w:p>
  </w:endnote>
  <w:endnote w:type="continuationSeparator" w:id="1">
    <w:p w:rsidR="00D64676" w:rsidRDefault="00D6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676" w:rsidRDefault="00D64676">
      <w:r>
        <w:separator/>
      </w:r>
    </w:p>
  </w:footnote>
  <w:footnote w:type="continuationSeparator" w:id="1">
    <w:p w:rsidR="00D64676" w:rsidRDefault="00D64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32" w:rsidRDefault="00E46A86" w:rsidP="00772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66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632" w:rsidRDefault="00D866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32" w:rsidRDefault="00E46A86" w:rsidP="00772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66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8AE">
      <w:rPr>
        <w:rStyle w:val="a5"/>
        <w:noProof/>
      </w:rPr>
      <w:t>2</w:t>
    </w:r>
    <w:r>
      <w:rPr>
        <w:rStyle w:val="a5"/>
      </w:rPr>
      <w:fldChar w:fldCharType="end"/>
    </w:r>
  </w:p>
  <w:p w:rsidR="00D86632" w:rsidRDefault="00D866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A2" w:rsidRDefault="00E46A86" w:rsidP="00887B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2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6A2" w:rsidRDefault="00E708A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A2" w:rsidRDefault="00E708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36C"/>
    <w:multiLevelType w:val="hybridMultilevel"/>
    <w:tmpl w:val="802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0EEF"/>
    <w:multiLevelType w:val="hybridMultilevel"/>
    <w:tmpl w:val="3976ABB4"/>
    <w:lvl w:ilvl="0" w:tplc="34343B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D375FD"/>
    <w:multiLevelType w:val="hybridMultilevel"/>
    <w:tmpl w:val="0A0250D0"/>
    <w:lvl w:ilvl="0" w:tplc="5B28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6E2"/>
    <w:rsid w:val="000126E2"/>
    <w:rsid w:val="00023A78"/>
    <w:rsid w:val="00172A70"/>
    <w:rsid w:val="001A3100"/>
    <w:rsid w:val="001C66B8"/>
    <w:rsid w:val="001E2AD6"/>
    <w:rsid w:val="001E5DC7"/>
    <w:rsid w:val="001E659F"/>
    <w:rsid w:val="00233E33"/>
    <w:rsid w:val="00266649"/>
    <w:rsid w:val="002914F5"/>
    <w:rsid w:val="00291514"/>
    <w:rsid w:val="002A3E7D"/>
    <w:rsid w:val="002D4DFD"/>
    <w:rsid w:val="002F58B4"/>
    <w:rsid w:val="00307F96"/>
    <w:rsid w:val="003358BC"/>
    <w:rsid w:val="0034693E"/>
    <w:rsid w:val="003B53F1"/>
    <w:rsid w:val="003B6A71"/>
    <w:rsid w:val="00412403"/>
    <w:rsid w:val="00431A09"/>
    <w:rsid w:val="004331CA"/>
    <w:rsid w:val="0046508B"/>
    <w:rsid w:val="004C409C"/>
    <w:rsid w:val="004F783F"/>
    <w:rsid w:val="005213D6"/>
    <w:rsid w:val="00532F65"/>
    <w:rsid w:val="0057351D"/>
    <w:rsid w:val="00590C3D"/>
    <w:rsid w:val="005978DC"/>
    <w:rsid w:val="005B23E0"/>
    <w:rsid w:val="00622404"/>
    <w:rsid w:val="00634FE3"/>
    <w:rsid w:val="00640808"/>
    <w:rsid w:val="006734DC"/>
    <w:rsid w:val="006C3835"/>
    <w:rsid w:val="006C6A00"/>
    <w:rsid w:val="006C722C"/>
    <w:rsid w:val="00732DD5"/>
    <w:rsid w:val="0077236C"/>
    <w:rsid w:val="00773278"/>
    <w:rsid w:val="00790AB3"/>
    <w:rsid w:val="007A1162"/>
    <w:rsid w:val="007A7F94"/>
    <w:rsid w:val="007B48C1"/>
    <w:rsid w:val="008268E8"/>
    <w:rsid w:val="00862F88"/>
    <w:rsid w:val="008948CD"/>
    <w:rsid w:val="008F70CD"/>
    <w:rsid w:val="00900733"/>
    <w:rsid w:val="00906F50"/>
    <w:rsid w:val="009664E1"/>
    <w:rsid w:val="009B70B9"/>
    <w:rsid w:val="009C3D70"/>
    <w:rsid w:val="00A02718"/>
    <w:rsid w:val="00A15BCE"/>
    <w:rsid w:val="00A46463"/>
    <w:rsid w:val="00A508EB"/>
    <w:rsid w:val="00A5654E"/>
    <w:rsid w:val="00A7000F"/>
    <w:rsid w:val="00A8099B"/>
    <w:rsid w:val="00A90C31"/>
    <w:rsid w:val="00AA2C9B"/>
    <w:rsid w:val="00AB2CE4"/>
    <w:rsid w:val="00AB7253"/>
    <w:rsid w:val="00B30098"/>
    <w:rsid w:val="00BB1BAF"/>
    <w:rsid w:val="00BD0863"/>
    <w:rsid w:val="00BF4472"/>
    <w:rsid w:val="00C21CBB"/>
    <w:rsid w:val="00C30BAC"/>
    <w:rsid w:val="00C31EDC"/>
    <w:rsid w:val="00C47523"/>
    <w:rsid w:val="00C52871"/>
    <w:rsid w:val="00C55B10"/>
    <w:rsid w:val="00C7058A"/>
    <w:rsid w:val="00C71369"/>
    <w:rsid w:val="00CA2078"/>
    <w:rsid w:val="00CB0257"/>
    <w:rsid w:val="00CD75E3"/>
    <w:rsid w:val="00D3724C"/>
    <w:rsid w:val="00D64676"/>
    <w:rsid w:val="00D7030D"/>
    <w:rsid w:val="00D86632"/>
    <w:rsid w:val="00DA2631"/>
    <w:rsid w:val="00E03428"/>
    <w:rsid w:val="00E46A86"/>
    <w:rsid w:val="00E708AE"/>
    <w:rsid w:val="00E83B4D"/>
    <w:rsid w:val="00E83C3D"/>
    <w:rsid w:val="00E92EEE"/>
    <w:rsid w:val="00EC489D"/>
    <w:rsid w:val="00F06CA3"/>
    <w:rsid w:val="00F23805"/>
    <w:rsid w:val="00F8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2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2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12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6A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7723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236C"/>
  </w:style>
  <w:style w:type="paragraph" w:styleId="a6">
    <w:name w:val="footer"/>
    <w:basedOn w:val="a"/>
    <w:rsid w:val="0077236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7236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B70B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B70B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73278"/>
    <w:rPr>
      <w:b/>
      <w:bCs/>
      <w:sz w:val="36"/>
      <w:szCs w:val="36"/>
    </w:rPr>
  </w:style>
  <w:style w:type="paragraph" w:customStyle="1" w:styleId="headertext">
    <w:name w:val="headertext"/>
    <w:basedOn w:val="a"/>
    <w:rsid w:val="007732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732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3278"/>
  </w:style>
  <w:style w:type="paragraph" w:styleId="aa">
    <w:name w:val="List Paragraph"/>
    <w:basedOn w:val="a"/>
    <w:uiPriority w:val="34"/>
    <w:qFormat/>
    <w:rsid w:val="005B23E0"/>
    <w:pPr>
      <w:ind w:left="720"/>
      <w:contextualSpacing/>
    </w:pPr>
  </w:style>
  <w:style w:type="table" w:styleId="ab">
    <w:name w:val="Table Grid"/>
    <w:basedOn w:val="a1"/>
    <w:rsid w:val="0062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AB725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AB72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10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  <w:divsChild>
            <w:div w:id="19027897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5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1231</Words>
  <Characters>11370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>Microsoft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subject/>
  <dc:creator>XTreme</dc:creator>
  <cp:keywords/>
  <dc:description/>
  <cp:lastModifiedBy>1</cp:lastModifiedBy>
  <cp:revision>9</cp:revision>
  <cp:lastPrinted>2016-01-13T06:23:00Z</cp:lastPrinted>
  <dcterms:created xsi:type="dcterms:W3CDTF">2015-08-24T07:14:00Z</dcterms:created>
  <dcterms:modified xsi:type="dcterms:W3CDTF">2016-01-13T06:24:00Z</dcterms:modified>
</cp:coreProperties>
</file>